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499C" w:rsidRDefault="0003645A" w:rsidP="00CC7AA8">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78499C" w:rsidRDefault="0003645A" w:rsidP="00CC7AA8">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21/10/2022.</w:t>
      </w:r>
    </w:p>
    <w:p w14:paraId="00000003" w14:textId="77777777" w:rsidR="0078499C" w:rsidRDefault="0003645A" w:rsidP="00CC7AA8">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78499C" w:rsidRDefault="0003645A" w:rsidP="00CC7AA8">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1044</w:t>
      </w:r>
    </w:p>
    <w:p w14:paraId="00000005" w14:textId="77777777" w:rsidR="0078499C" w:rsidRDefault="0003645A" w:rsidP="00CC7AA8">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“CHỈ NÊN NÓI NHỮNG LỜI CẦN NÊN NÓI”</w:t>
      </w:r>
    </w:p>
    <w:p w14:paraId="00000006"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đã đ</w:t>
      </w:r>
      <w:r>
        <w:rPr>
          <w:rFonts w:ascii="Times New Roman" w:eastAsia="Times New Roman" w:hAnsi="Times New Roman" w:cs="Times New Roman"/>
          <w:sz w:val="24"/>
          <w:szCs w:val="24"/>
        </w:rPr>
        <w:t>i đến nhiều nơi trên thế giới, Ngài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nhận thấy đồng tu học Phật nói nhiều những lời thừa, không thiết thực. Chúng ta nói nhiều lời thừa thì chúng ta làm tâm mình bị tạp loạn, làm người khác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phiền não. Hòa Thượng khuyên chúng ta chỉ nên nói những lời thiết t</w:t>
      </w:r>
      <w:r>
        <w:rPr>
          <w:rFonts w:ascii="Times New Roman" w:eastAsia="Times New Roman" w:hAnsi="Times New Roman" w:cs="Times New Roman"/>
          <w:sz w:val="24"/>
          <w:szCs w:val="24"/>
        </w:rPr>
        <w:t xml:space="preserve">hực, chân thực có thể lợi ích cho người. </w:t>
      </w:r>
    </w:p>
    <w:p w14:paraId="00000007"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Nhà Phật có câu: “</w:t>
      </w:r>
      <w:r>
        <w:rPr>
          <w:rFonts w:ascii="Times New Roman" w:eastAsia="Times New Roman" w:hAnsi="Times New Roman" w:cs="Times New Roman"/>
          <w:b/>
          <w:i/>
          <w:sz w:val="24"/>
          <w:szCs w:val="24"/>
        </w:rPr>
        <w:t xml:space="preserve">Ít nói một câu chuyện, niệm nhiều một câu Phật, đánh chết vọng niệm thì pháp thân của chúng ta hiển lộ”. </w:t>
      </w:r>
      <w:r>
        <w:rPr>
          <w:rFonts w:ascii="Times New Roman" w:eastAsia="Times New Roman" w:hAnsi="Times New Roman" w:cs="Times New Roman"/>
          <w:sz w:val="24"/>
          <w:szCs w:val="24"/>
        </w:rPr>
        <w:t>Những lời thừa là những lời từ vọng tâm. Trong vọng tâm có sự toan tính thiệt hơn, được mấ</w:t>
      </w:r>
      <w:r>
        <w:rPr>
          <w:rFonts w:ascii="Times New Roman" w:eastAsia="Times New Roman" w:hAnsi="Times New Roman" w:cs="Times New Roman"/>
          <w:sz w:val="24"/>
          <w:szCs w:val="24"/>
        </w:rPr>
        <w:t xml:space="preserve">t nên nó làm chúng ta nói những lời thêu dệt, không thật. Trong tâm thanh tịnh không có những lời không thật. </w:t>
      </w:r>
    </w:p>
    <w:p w14:paraId="00000008"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từng giây, từng phút đều dùng vô số những lời thừa. Từ sáng đến tối, chúng ta nhớ Phật rất ít, chúng ta chỉ nh</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 những việc không c</w:t>
      </w:r>
      <w:r>
        <w:rPr>
          <w:rFonts w:ascii="Times New Roman" w:eastAsia="Times New Roman" w:hAnsi="Times New Roman" w:cs="Times New Roman"/>
          <w:sz w:val="24"/>
          <w:szCs w:val="24"/>
        </w:rPr>
        <w:t>ần thiết vậy thì con đường vãng sanh của chúng ta sẽ rất khó khăn. Hòa Thượng nói: “</w:t>
      </w:r>
      <w:r>
        <w:rPr>
          <w:rFonts w:ascii="Times New Roman" w:eastAsia="Times New Roman" w:hAnsi="Times New Roman" w:cs="Times New Roman"/>
          <w:b/>
          <w:i/>
          <w:sz w:val="24"/>
          <w:szCs w:val="24"/>
        </w:rPr>
        <w:t>Phật hiệu có thể gián đoạn nhưng Phật tâm không được gián đoạn</w:t>
      </w:r>
      <w:r>
        <w:rPr>
          <w:rFonts w:ascii="Times New Roman" w:eastAsia="Times New Roman" w:hAnsi="Times New Roman" w:cs="Times New Roman"/>
          <w:sz w:val="24"/>
          <w:szCs w:val="24"/>
        </w:rPr>
        <w:t>”. Phật tâm chính là tâm của Phật. Chúng ta không niệm Phật nhưng chúng ta có tâm Phật thì chúng ta chính là P</w:t>
      </w:r>
      <w:r>
        <w:rPr>
          <w:rFonts w:ascii="Times New Roman" w:eastAsia="Times New Roman" w:hAnsi="Times New Roman" w:cs="Times New Roman"/>
          <w:sz w:val="24"/>
          <w:szCs w:val="24"/>
        </w:rPr>
        <w:t>hật. Chúng ta chỉ cần đề khởi một vài câu Phật hiệu thì tâm chúng ta đã tương ưng với Phật. Chúng ta không có tâm Phật vì chúng ta chỉ vì mình ,vì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vì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mà lo nghĩ. Tâm chúng ta là tâm phàm phu.</w:t>
      </w:r>
    </w:p>
    <w:p w14:paraId="00000009"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w:t>
      </w:r>
      <w:r>
        <w:rPr>
          <w:rFonts w:ascii="Times New Roman" w:eastAsia="Times New Roman" w:hAnsi="Times New Roman" w:cs="Times New Roman"/>
          <w:b/>
          <w:i/>
          <w:sz w:val="24"/>
          <w:szCs w:val="24"/>
        </w:rPr>
        <w:t>ười học Phật phải toàn tâm toàn lực vì Phật pháp cửu trụ, vì hoằng dương văn hóa truyền thống, vì lợi ích xã hội, vì lợi ích chúng sanh</w:t>
      </w:r>
      <w:r>
        <w:rPr>
          <w:rFonts w:ascii="Times New Roman" w:eastAsia="Times New Roman" w:hAnsi="Times New Roman" w:cs="Times New Roman"/>
          <w:sz w:val="24"/>
          <w:szCs w:val="24"/>
        </w:rPr>
        <w:t>”. Chúng ta làm được như vậy thì chúng ta đã có tâm của Phật. Chúng ta niệm nhiều câu Phật hiệu nhưng tâm chúng ta vẫn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ự tư tự lợi</w:t>
      </w:r>
      <w:r>
        <w:rPr>
          <w:rFonts w:ascii="Times New Roman" w:eastAsia="Times New Roman" w:hAnsi="Times New Roman" w:cs="Times New Roman"/>
          <w:sz w:val="24"/>
          <w:szCs w:val="24"/>
        </w:rPr>
        <w:t>”, chúng ta làm mọi việc chỉ để cho dễ coi thì tâm chúng ta không thể tương ưng với tâm Phật. Tổ Sư Đại Đức đã nói: “</w:t>
      </w:r>
      <w:r>
        <w:rPr>
          <w:rFonts w:ascii="Times New Roman" w:eastAsia="Times New Roman" w:hAnsi="Times New Roman" w:cs="Times New Roman"/>
          <w:b/>
          <w:i/>
          <w:sz w:val="24"/>
          <w:szCs w:val="24"/>
        </w:rPr>
        <w:t>Miệng niệm Di Đà tâm tán loạn, đau mồm rát họng chỉ uổng công</w:t>
      </w:r>
      <w:r>
        <w:rPr>
          <w:rFonts w:ascii="Times New Roman" w:eastAsia="Times New Roman" w:hAnsi="Times New Roman" w:cs="Times New Roman"/>
          <w:sz w:val="24"/>
          <w:szCs w:val="24"/>
        </w:rPr>
        <w:t xml:space="preserve">”. Chúng ta phải dùng tâm Phật để niệm Phật chứ chúng ta đừng dùng </w:t>
      </w:r>
      <w:r>
        <w:rPr>
          <w:rFonts w:ascii="Times New Roman" w:eastAsia="Times New Roman" w:hAnsi="Times New Roman" w:cs="Times New Roman"/>
          <w:sz w:val="24"/>
          <w:szCs w:val="24"/>
        </w:rPr>
        <w:t>tâm chúng sanh để niệm Phật. Tâm chúng sanh là tâm vọng tưởng, chấp trước.</w:t>
      </w:r>
    </w:p>
    <w:p w14:paraId="0000000A"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xã hội ngày nay, nhiều người cho rằng mình có học thức cao nên họ thường nói những câu rất dài, nhiều lời thừa. Tổ Sư Đại Đức, Cổ Thánh Tiên Hiền nói những lời ngắn gọn xúc t</w:t>
      </w:r>
      <w:r>
        <w:rPr>
          <w:rFonts w:ascii="Times New Roman" w:eastAsia="Times New Roman" w:hAnsi="Times New Roman" w:cs="Times New Roman"/>
          <w:sz w:val="24"/>
          <w:szCs w:val="24"/>
        </w:rPr>
        <w:t>ích nhưng có hàm nghĩa vô cùng vô tận. Có người hỏi Khổng Tử, như thế nào là người liêm khiết, chính trực, Ngài Khổng Tử chỉ trả lời ngắn gọn đó là người: “</w:t>
      </w:r>
      <w:r>
        <w:rPr>
          <w:rFonts w:ascii="Times New Roman" w:eastAsia="Times New Roman" w:hAnsi="Times New Roman" w:cs="Times New Roman"/>
          <w:i/>
          <w:sz w:val="24"/>
          <w:szCs w:val="24"/>
        </w:rPr>
        <w:t>Tư vô tà</w:t>
      </w:r>
      <w:r>
        <w:rPr>
          <w:rFonts w:ascii="Times New Roman" w:eastAsia="Times New Roman" w:hAnsi="Times New Roman" w:cs="Times New Roman"/>
          <w:sz w:val="24"/>
          <w:szCs w:val="24"/>
        </w:rPr>
        <w:t>”. Người mà tư tưởng không tà vại. Ý niệm tà vại là ý niệm vì mình. Chúng ta phải dùng tâm c</w:t>
      </w:r>
      <w:r>
        <w:rPr>
          <w:rFonts w:ascii="Times New Roman" w:eastAsia="Times New Roman" w:hAnsi="Times New Roman" w:cs="Times New Roman"/>
          <w:sz w:val="24"/>
          <w:szCs w:val="24"/>
        </w:rPr>
        <w:t>hân thành đối nhân xử thế tiếp vật nếu chúng ta còn vì mình thì đó là ý niệm tà vại.</w:t>
      </w:r>
    </w:p>
    <w:p w14:paraId="0000000B"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Nhà Phật cũng nói: “</w:t>
      </w:r>
      <w:r>
        <w:rPr>
          <w:rFonts w:ascii="Times New Roman" w:eastAsia="Times New Roman" w:hAnsi="Times New Roman" w:cs="Times New Roman"/>
          <w:i/>
          <w:sz w:val="24"/>
          <w:szCs w:val="24"/>
        </w:rPr>
        <w:t>Một niệm không sanh mới gọi là thành</w:t>
      </w:r>
      <w:r>
        <w:rPr>
          <w:rFonts w:ascii="Times New Roman" w:eastAsia="Times New Roman" w:hAnsi="Times New Roman" w:cs="Times New Roman"/>
          <w:sz w:val="24"/>
          <w:szCs w:val="24"/>
        </w:rPr>
        <w:t>”. Hòa Thượng nói, tâm Phật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xml:space="preserve">”. Nếu trong tâm có một niệm </w:t>
      </w:r>
      <w:r>
        <w:rPr>
          <w:rFonts w:ascii="Times New Roman" w:eastAsia="Times New Roman" w:hAnsi="Times New Roman" w:cs="Times New Roman"/>
          <w:sz w:val="24"/>
          <w:szCs w:val="24"/>
        </w:rPr>
        <w:t>sanh ra thì tâm không còn thanh tịnh. Bài học hôm nay, Hòa Thượng nhắc chúng ta: “</w:t>
      </w:r>
      <w:r>
        <w:rPr>
          <w:rFonts w:ascii="Times New Roman" w:eastAsia="Times New Roman" w:hAnsi="Times New Roman" w:cs="Times New Roman"/>
          <w:b/>
          <w:i/>
          <w:sz w:val="24"/>
          <w:szCs w:val="24"/>
        </w:rPr>
        <w:t>Chỉ nên nói những lời cần nói, không nên nói những lời thừa</w:t>
      </w:r>
      <w:r>
        <w:rPr>
          <w:rFonts w:ascii="Times New Roman" w:eastAsia="Times New Roman" w:hAnsi="Times New Roman" w:cs="Times New Roman"/>
          <w:sz w:val="24"/>
          <w:szCs w:val="24"/>
        </w:rPr>
        <w:t>”. Chúng ta muốn lời nói của mình có vẻ triết lý, sâu sắc vậy thì chúng ta đã vọng tưởng. Lời nói của chúng ta được</w:t>
      </w:r>
      <w:r>
        <w:rPr>
          <w:rFonts w:ascii="Times New Roman" w:eastAsia="Times New Roman" w:hAnsi="Times New Roman" w:cs="Times New Roman"/>
          <w:sz w:val="24"/>
          <w:szCs w:val="24"/>
        </w:rPr>
        <w:t xml:space="preserve"> lưu xuất từ tâm vọng tưởng chứ không phải lưu xuất ra từ tâm thanh tịnh. Khi chia sẻ ở diễn đàn lớn, tôi cũng nói: “</w:t>
      </w:r>
      <w:r>
        <w:rPr>
          <w:rFonts w:ascii="Times New Roman" w:eastAsia="Times New Roman" w:hAnsi="Times New Roman" w:cs="Times New Roman"/>
          <w:i/>
          <w:sz w:val="24"/>
          <w:szCs w:val="24"/>
        </w:rPr>
        <w:t>Tôi xuất thân là một người chăn vịt</w:t>
      </w:r>
      <w:r>
        <w:rPr>
          <w:rFonts w:ascii="Times New Roman" w:eastAsia="Times New Roman" w:hAnsi="Times New Roman" w:cs="Times New Roman"/>
          <w:sz w:val="24"/>
          <w:szCs w:val="24"/>
        </w:rPr>
        <w:t>”. Phật khuyên chúng ta dùng tâm chân thật để làm việc lợi ích chúng sanh. Người xưa nói: “</w:t>
      </w:r>
      <w:r>
        <w:rPr>
          <w:rFonts w:ascii="Times New Roman" w:eastAsia="Times New Roman" w:hAnsi="Times New Roman" w:cs="Times New Roman"/>
          <w:i/>
          <w:sz w:val="24"/>
          <w:szCs w:val="24"/>
        </w:rPr>
        <w:t>Bình dị cận n</w:t>
      </w:r>
      <w:r>
        <w:rPr>
          <w:rFonts w:ascii="Times New Roman" w:eastAsia="Times New Roman" w:hAnsi="Times New Roman" w:cs="Times New Roman"/>
          <w:i/>
          <w:sz w:val="24"/>
          <w:szCs w:val="24"/>
        </w:rPr>
        <w:t>hân</w:t>
      </w:r>
      <w:r>
        <w:rPr>
          <w:rFonts w:ascii="Times New Roman" w:eastAsia="Times New Roman" w:hAnsi="Times New Roman" w:cs="Times New Roman"/>
          <w:sz w:val="24"/>
          <w:szCs w:val="24"/>
        </w:rPr>
        <w:t>”. Người bình dị, thật thà sẽ dễ gần gũi với mọi người. Người học Phật chúng ta cần tâm chân thành chứ không cần phải hoạt ngôn, lời nói sắc bén.</w:t>
      </w:r>
    </w:p>
    <w:p w14:paraId="0000000C"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Hôm qua, Thầy trụ trì nói với tôi, có một đoàn Tiến sĩ muốn tìm Thầy để hợp tác vì họ thấy Thầy là trưởng </w:t>
      </w:r>
      <w:r>
        <w:rPr>
          <w:rFonts w:ascii="Times New Roman" w:eastAsia="Times New Roman" w:hAnsi="Times New Roman" w:cs="Times New Roman"/>
          <w:sz w:val="24"/>
          <w:szCs w:val="24"/>
        </w:rPr>
        <w:t>ban phiên dịch. Nhưng khi họ gặp Thầy, họ thấy Thầy không có bằng cấp, cách nói lại thật thà, chất phác nên họ không muốn hợp tác. Người thế gian chỉ muốn hợp tác với người có vẻ bên ngoài dễ nhìn, lời nói dễ nghe. Người xưa nói: “</w:t>
      </w:r>
      <w:r>
        <w:rPr>
          <w:rFonts w:ascii="Times New Roman" w:eastAsia="Times New Roman" w:hAnsi="Times New Roman" w:cs="Times New Roman"/>
          <w:b/>
          <w:i/>
          <w:sz w:val="24"/>
          <w:szCs w:val="24"/>
        </w:rPr>
        <w:t>Lời hoa mỹ thì không phải</w:t>
      </w:r>
      <w:r>
        <w:rPr>
          <w:rFonts w:ascii="Times New Roman" w:eastAsia="Times New Roman" w:hAnsi="Times New Roman" w:cs="Times New Roman"/>
          <w:b/>
          <w:i/>
          <w:sz w:val="24"/>
          <w:szCs w:val="24"/>
        </w:rPr>
        <w:t xml:space="preserve"> là lời chân thật. Lời chân thật thì không hoa mỹ</w:t>
      </w:r>
      <w:r>
        <w:rPr>
          <w:rFonts w:ascii="Times New Roman" w:eastAsia="Times New Roman" w:hAnsi="Times New Roman" w:cs="Times New Roman"/>
          <w:sz w:val="24"/>
          <w:szCs w:val="24"/>
        </w:rPr>
        <w:t>”. Một người dùng tâm chân thật thì tất cả những lời họ nói ra đều có thể đánh thức người khác. Hiện tại, nhiều người thích nghe những lời hoa mỹ.</w:t>
      </w:r>
    </w:p>
    <w:p w14:paraId="0000000D"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1200 chuyên đề này, Hòa Thượng chỉ rõ cho chúng ta nh</w:t>
      </w:r>
      <w:r>
        <w:rPr>
          <w:rFonts w:ascii="Times New Roman" w:eastAsia="Times New Roman" w:hAnsi="Times New Roman" w:cs="Times New Roman"/>
          <w:sz w:val="24"/>
          <w:szCs w:val="24"/>
        </w:rPr>
        <w:t xml:space="preserve">ững tập khí xấu ác trong tâm chúng ta. Đây chính là nguyên nhân khiến chúng ta tu hành không có lực.Nếu chúng ta chân thành niệm Phật thì chúng ta có thể tiêu trừ nghiệp chướng, oan gia trái chủ cũng tránh xa chúng ta. Lão cư sĩ Trần Quang Việt biết trước </w:t>
      </w:r>
      <w:r>
        <w:rPr>
          <w:rFonts w:ascii="Times New Roman" w:eastAsia="Times New Roman" w:hAnsi="Times New Roman" w:cs="Times New Roman"/>
          <w:sz w:val="24"/>
          <w:szCs w:val="24"/>
        </w:rPr>
        <w:t>giờ vãng sanh, ra đi tự tại. Oan gia trái chủ của ông nói họ nhìn thấy ông niệm Phật vãng sanh rất thù thắng nên họ không dám cản trở, họ cũng muốn niệm Phật cầu vãng sanh giống như ông.</w:t>
      </w:r>
    </w:p>
    <w:p w14:paraId="0000000E"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tu hành mà oan gia trái chủ muốn phá vì chúng ta tu hành kh</w:t>
      </w:r>
      <w:r>
        <w:rPr>
          <w:rFonts w:ascii="Times New Roman" w:eastAsia="Times New Roman" w:hAnsi="Times New Roman" w:cs="Times New Roman"/>
          <w:sz w:val="24"/>
          <w:szCs w:val="24"/>
        </w:rPr>
        <w:t>ông có công phu. Hòa Thượng nói: “</w:t>
      </w:r>
      <w:r>
        <w:rPr>
          <w:rFonts w:ascii="Times New Roman" w:eastAsia="Times New Roman" w:hAnsi="Times New Roman" w:cs="Times New Roman"/>
          <w:b/>
          <w:i/>
          <w:sz w:val="24"/>
          <w:szCs w:val="24"/>
        </w:rPr>
        <w:t>Chúng ta tự tác tự thọ</w:t>
      </w:r>
      <w:r>
        <w:rPr>
          <w:rFonts w:ascii="Times New Roman" w:eastAsia="Times New Roman" w:hAnsi="Times New Roman" w:cs="Times New Roman"/>
          <w:sz w:val="24"/>
          <w:szCs w:val="24"/>
        </w:rPr>
        <w:t>”. Chúng ta tự làm tự chịu. Người chân thật niệm Phật, đệ tử của Phật A Di Đà thì đi đến đâu cũng là thượng khách. Hòa Thượng nói: “</w:t>
      </w:r>
      <w:r>
        <w:rPr>
          <w:rFonts w:ascii="Times New Roman" w:eastAsia="Times New Roman" w:hAnsi="Times New Roman" w:cs="Times New Roman"/>
          <w:b/>
          <w:i/>
          <w:sz w:val="24"/>
          <w:szCs w:val="24"/>
        </w:rPr>
        <w:t>Đệ tử của Phật A Di Đà đến bất cứ đâu trong mười phương pháp giới thì họ cũng được ngồi ghế hàng đầu</w:t>
      </w:r>
      <w:r>
        <w:rPr>
          <w:rFonts w:ascii="Times New Roman" w:eastAsia="Times New Roman" w:hAnsi="Times New Roman" w:cs="Times New Roman"/>
          <w:sz w:val="24"/>
          <w:szCs w:val="24"/>
        </w:rPr>
        <w:t>”. Chúng ta là đệ tử của Phật ở thế giới Ta Bà nhưng chúng ta niệm Phật mà Ma cũng không sợ! Chúng ta dùng tâm “</w:t>
      </w:r>
      <w:r>
        <w:rPr>
          <w:rFonts w:ascii="Times New Roman" w:eastAsia="Times New Roman" w:hAnsi="Times New Roman" w:cs="Times New Roman"/>
          <w:i/>
          <w:sz w:val="24"/>
          <w:szCs w:val="24"/>
        </w:rPr>
        <w:t>tự tự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để niệm</w:t>
      </w:r>
      <w:r>
        <w:rPr>
          <w:rFonts w:ascii="Times New Roman" w:eastAsia="Times New Roman" w:hAnsi="Times New Roman" w:cs="Times New Roman"/>
          <w:sz w:val="24"/>
          <w:szCs w:val="24"/>
        </w:rPr>
        <w:t xml:space="preserve"> Phật nên Quỷ nhỏ cũng khinh thường!</w:t>
      </w:r>
    </w:p>
    <w:p w14:paraId="0000000F"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Chư Phật Bồ Tát rất từ bi, các Ngài là bậc: “</w:t>
      </w:r>
      <w:r>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Lòng từ không có nguyên nhân. Chúng sanh có đủ duyên thì các Ngài sẽ độ. Tôi rất cảm xúc khi nghe Hòa Thượng nói: “</w:t>
      </w:r>
      <w:r>
        <w:rPr>
          <w:rFonts w:ascii="Times New Roman" w:eastAsia="Times New Roman" w:hAnsi="Times New Roman" w:cs="Times New Roman"/>
          <w:b/>
          <w:i/>
          <w:sz w:val="24"/>
          <w:szCs w:val="24"/>
        </w:rPr>
        <w:t xml:space="preserve">Chúng ta đừng tưởng chúng ta chỉ có một </w:t>
      </w:r>
      <w:r>
        <w:rPr>
          <w:rFonts w:ascii="Times New Roman" w:eastAsia="Times New Roman" w:hAnsi="Times New Roman" w:cs="Times New Roman"/>
          <w:b/>
          <w:i/>
          <w:sz w:val="24"/>
          <w:szCs w:val="24"/>
        </w:rPr>
        <w:t>mình! Phật Bồ Tát luôn dõi theo chúng ta. Các Ngài chờ chúng ta giác ngộ, hồi đầu thì các Ngài sẽ cứu giúp</w:t>
      </w:r>
      <w:r>
        <w:rPr>
          <w:rFonts w:ascii="Times New Roman" w:eastAsia="Times New Roman" w:hAnsi="Times New Roman" w:cs="Times New Roman"/>
          <w:sz w:val="24"/>
          <w:szCs w:val="24"/>
        </w:rPr>
        <w:t>”. Chúng ta không chỉ có một mình mà Phật Bồ Tát luôn dõi theo chúng ta. Nếu trong đối nhân xử thế chúng ta dùng hư tình, giả ý thì Phật Bồ Tát cũng b</w:t>
      </w:r>
      <w:r>
        <w:rPr>
          <w:rFonts w:ascii="Times New Roman" w:eastAsia="Times New Roman" w:hAnsi="Times New Roman" w:cs="Times New Roman"/>
          <w:sz w:val="24"/>
          <w:szCs w:val="24"/>
        </w:rPr>
        <w:t>iết. Chúng ta biết được điều này thì chúng ta sẽ thúc liễm thân tâm, không dám tùy tiện.</w:t>
      </w:r>
    </w:p>
    <w:p w14:paraId="00000010"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Hòa Thượng Trí Tịnh còn tại thế, Phật tử đến thăm Ngài không nói những lời thừa, Ngài chỉ dặn Phật tử về nhà cố gắng ăn chay, niệm Phật. Hòa Thượng Tịnh Không cũn</w:t>
      </w:r>
      <w:r>
        <w:rPr>
          <w:rFonts w:ascii="Times New Roman" w:eastAsia="Times New Roman" w:hAnsi="Times New Roman" w:cs="Times New Roman"/>
          <w:sz w:val="24"/>
          <w:szCs w:val="24"/>
        </w:rPr>
        <w:t>g nói: “</w:t>
      </w:r>
      <w:r>
        <w:rPr>
          <w:rFonts w:ascii="Times New Roman" w:eastAsia="Times New Roman" w:hAnsi="Times New Roman" w:cs="Times New Roman"/>
          <w:b/>
          <w:i/>
          <w:sz w:val="24"/>
          <w:szCs w:val="24"/>
        </w:rPr>
        <w:t>Nếu chúng ta có tâm từ bi thì chúng ta sao nỡ ăn thịt chúng sanh</w:t>
      </w:r>
      <w:r>
        <w:rPr>
          <w:rFonts w:ascii="Times New Roman" w:eastAsia="Times New Roman" w:hAnsi="Times New Roman" w:cs="Times New Roman"/>
          <w:sz w:val="24"/>
          <w:szCs w:val="24"/>
        </w:rPr>
        <w:t>”. Khi nghe các Ngài nói những lời này thì tôi đã quyết tâm ăn chay.</w:t>
      </w:r>
    </w:p>
    <w:p w14:paraId="00000011"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Hàng ngày, chúng ta dùng hư tình giả ý nên chúng ta vẫn nói những lời thừa. Nếu tâm chúng ta chân thành thì chúng </w:t>
      </w:r>
      <w:r>
        <w:rPr>
          <w:rFonts w:ascii="Times New Roman" w:eastAsia="Times New Roman" w:hAnsi="Times New Roman" w:cs="Times New Roman"/>
          <w:sz w:val="24"/>
          <w:szCs w:val="24"/>
        </w:rPr>
        <w:t>ta sẽ nói ít, nói những lời thật. Người xưa nói: “</w:t>
      </w:r>
      <w:r>
        <w:rPr>
          <w:rFonts w:ascii="Times New Roman" w:eastAsia="Times New Roman" w:hAnsi="Times New Roman" w:cs="Times New Roman"/>
          <w:i/>
          <w:sz w:val="24"/>
          <w:szCs w:val="24"/>
        </w:rPr>
        <w:t>Khẩu giáo không bằng thân giáo</w:t>
      </w:r>
      <w:r>
        <w:rPr>
          <w:rFonts w:ascii="Times New Roman" w:eastAsia="Times New Roman" w:hAnsi="Times New Roman" w:cs="Times New Roman"/>
          <w:sz w:val="24"/>
          <w:szCs w:val="24"/>
        </w:rPr>
        <w:t xml:space="preserve">”. Chúng ta khuyên người bố thí nhưng chúng ta không làm thì người khác cũng không tin theo. Hôm trước, tôi đi từ Đà Lạt tôi chở theo một xe đầy quà tặng. Khi tôi về miền Tây, </w:t>
      </w:r>
      <w:r>
        <w:rPr>
          <w:rFonts w:ascii="Times New Roman" w:eastAsia="Times New Roman" w:hAnsi="Times New Roman" w:cs="Times New Roman"/>
          <w:sz w:val="24"/>
          <w:szCs w:val="24"/>
        </w:rPr>
        <w:t>tôi cũng chở đầy một xe quà. Chúng ta phải thật làm chứ chúng ta không cần nói quá nhiều! Chúng ta nói nhiều, nói những lời dư thừa thì chúng ta đã làm mất đi tâm thanh tịnh của chính mình.</w:t>
      </w:r>
    </w:p>
    <w:p w14:paraId="00000012"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Tổ Sư Đại Đức đều thích ở những nơi tịch tĩnh. Tâm tịnh thì tương</w:t>
      </w:r>
      <w:r>
        <w:rPr>
          <w:rFonts w:ascii="Times New Roman" w:eastAsia="Times New Roman" w:hAnsi="Times New Roman" w:cs="Times New Roman"/>
          <w:sz w:val="24"/>
          <w:szCs w:val="24"/>
        </w:rPr>
        <w:t xml:space="preserve"> ưng với cõi tịnh. Tâm chúng ta không thanh tịnh thì chúng ta uổng phí một đời tu hành. Hòa Thượng đi khắp nơi trên thế giới, Ngài đến tham gia rất nhiều diễn đàn, thậm chí Ngài đến cả Liên Hiệp Quốc để họp, Ngài đến nhiều nơi vì Ngài mong chúng sanh có cu</w:t>
      </w:r>
      <w:r>
        <w:rPr>
          <w:rFonts w:ascii="Times New Roman" w:eastAsia="Times New Roman" w:hAnsi="Times New Roman" w:cs="Times New Roman"/>
          <w:sz w:val="24"/>
          <w:szCs w:val="24"/>
        </w:rPr>
        <w:t>ộc sống an lạc. Khi Ngài trở về thì Ngài xả bỏ tất cả, chỉ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niệm đến cùng.</w:t>
      </w:r>
    </w:p>
    <w:p w14:paraId="00000013"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tôi đọc lời tựa của bài hôm nay tôi liền tự phản tỉnh. Trong 1200 đề tài là 1200 lần Hòa Thượng nhắc nhở chúng ta những điều rất thiết thực. Trong đề tài </w:t>
      </w:r>
      <w:r>
        <w:rPr>
          <w:rFonts w:ascii="Times New Roman" w:eastAsia="Times New Roman" w:hAnsi="Times New Roman" w:cs="Times New Roman"/>
          <w:sz w:val="24"/>
          <w:szCs w:val="24"/>
        </w:rPr>
        <w:t>đầu tiên, Hòa Thượng nhắc chúng ta: “</w:t>
      </w:r>
      <w:r>
        <w:rPr>
          <w:rFonts w:ascii="Times New Roman" w:eastAsia="Times New Roman" w:hAnsi="Times New Roman" w:cs="Times New Roman"/>
          <w:b/>
          <w:i/>
          <w:sz w:val="24"/>
          <w:szCs w:val="24"/>
        </w:rPr>
        <w:t>Chúng ta chỉ cần khởi một niệm thì niệm đó đã châu biến pháp giới</w:t>
      </w:r>
      <w:r>
        <w:rPr>
          <w:rFonts w:ascii="Times New Roman" w:eastAsia="Times New Roman" w:hAnsi="Times New Roman" w:cs="Times New Roman"/>
          <w:sz w:val="24"/>
          <w:szCs w:val="24"/>
        </w:rPr>
        <w:t>”. Chúng ta khởi một niệm bất thiện thì Phật A Di Đà cũng biết vậy thì khi chúng ta lâm chung Phật A Di Đà sẽ không đến tiếp dẫn chúng ta.</w:t>
      </w:r>
    </w:p>
    <w:p w14:paraId="00000014"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Hiện tại, tôi </w:t>
      </w:r>
      <w:r>
        <w:rPr>
          <w:rFonts w:ascii="Times New Roman" w:eastAsia="Times New Roman" w:hAnsi="Times New Roman" w:cs="Times New Roman"/>
          <w:sz w:val="24"/>
          <w:szCs w:val="24"/>
        </w:rPr>
        <w:t>chỉ thích trồng rau mang tặng, tôi không thích lên nói nhiều. Trong buổi chia sẻ với sinh viên gần đây, tôi không có trong danh sách người lên chia sẻ nhưng khi tôi cảm thấy cần nói vài lời với các em thì tôi nói. Hàng ngày, chúng ta phải tu dưỡng thân, kh</w:t>
      </w:r>
      <w:r>
        <w:rPr>
          <w:rFonts w:ascii="Times New Roman" w:eastAsia="Times New Roman" w:hAnsi="Times New Roman" w:cs="Times New Roman"/>
          <w:sz w:val="24"/>
          <w:szCs w:val="24"/>
        </w:rPr>
        <w:t>ẩu, ý của chính mình. Chúng ta vẫn nói dối, nói lưỡi đôi chiều, nói lời thêu dệt. Hòa Thượng Trí Tịnh nói: “</w:t>
      </w:r>
      <w:r>
        <w:rPr>
          <w:rFonts w:ascii="Times New Roman" w:eastAsia="Times New Roman" w:hAnsi="Times New Roman" w:cs="Times New Roman"/>
          <w:b/>
          <w:i/>
          <w:sz w:val="24"/>
          <w:szCs w:val="24"/>
        </w:rPr>
        <w:t>Miệng nào niệm Phật! Miệng nào ăn thịt chúng sanh</w:t>
      </w:r>
      <w:r>
        <w:rPr>
          <w:rFonts w:ascii="Times New Roman" w:eastAsia="Times New Roman" w:hAnsi="Times New Roman" w:cs="Times New Roman"/>
          <w:sz w:val="24"/>
          <w:szCs w:val="24"/>
        </w:rPr>
        <w:t>”. Chúng ta tự phản tỉnh, miệng nào niệm Phật, niệm nào nói dối, nói lưỡi đôi chiều, nói lời thêu d</w:t>
      </w:r>
      <w:r>
        <w:rPr>
          <w:rFonts w:ascii="Times New Roman" w:eastAsia="Times New Roman" w:hAnsi="Times New Roman" w:cs="Times New Roman"/>
          <w:sz w:val="24"/>
          <w:szCs w:val="24"/>
        </w:rPr>
        <w:t xml:space="preserve">ệt! </w:t>
      </w:r>
    </w:p>
    <w:p w14:paraId="00000015"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tôi bị bệnh, tôi chỉ lo, khi chết tôi không có tướng tốt vậy thì sẽ làm biểu pháp xấu cho chúng sanh. Tổ Sư Đại Đức tu hành nghiêm túc đã làm cho nhiều người tin theo pháp môn Tịnh Độ. Thời kỳ Mạt pháp, chúng sanh không còn tin vào pháp môn Tịnh </w:t>
      </w:r>
      <w:r>
        <w:rPr>
          <w:rFonts w:ascii="Times New Roman" w:eastAsia="Times New Roman" w:hAnsi="Times New Roman" w:cs="Times New Roman"/>
          <w:sz w:val="24"/>
          <w:szCs w:val="24"/>
        </w:rPr>
        <w:t>Độ, chúng ta niệm Phật mà bản thân chúng ta đọa lạc, chúng ta làm ra biểu pháp xấu cho chúng sanh vậy thì tội chồng thêm tội.</w:t>
      </w:r>
    </w:p>
    <w:p w14:paraId="00000016" w14:textId="77777777" w:rsidR="0078499C" w:rsidRDefault="0003645A" w:rsidP="00CC7AA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Tổ Sư Ấn Quang cả một đời tích phước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Ngài là tấm gương tốt nhất cho người thời hiện đại. Ngài một đời chân thàn</w:t>
      </w:r>
      <w:r>
        <w:rPr>
          <w:rFonts w:ascii="Times New Roman" w:eastAsia="Times New Roman" w:hAnsi="Times New Roman" w:cs="Times New Roman"/>
          <w:b/>
          <w:i/>
          <w:sz w:val="24"/>
          <w:szCs w:val="24"/>
        </w:rPr>
        <w:t>h trong đối nhân xử thế tiếp vật không có một chút hư ngụy</w:t>
      </w:r>
      <w:r>
        <w:rPr>
          <w:rFonts w:ascii="Times New Roman" w:eastAsia="Times New Roman" w:hAnsi="Times New Roman" w:cs="Times New Roman"/>
          <w:sz w:val="24"/>
          <w:szCs w:val="24"/>
        </w:rPr>
        <w:t>”. Tổ Sư Ấn Quang là Thầy của Lão cư sĩ Lý Bỉnh Nam. Hòa Thượng cũng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Tâm chân thành niệm Phật thì sẽ tương ưng với Phật A Di Đà. Chúng ta dùng tâm chân thàn</w:t>
      </w:r>
      <w:r>
        <w:rPr>
          <w:rFonts w:ascii="Times New Roman" w:eastAsia="Times New Roman" w:hAnsi="Times New Roman" w:cs="Times New Roman"/>
          <w:sz w:val="24"/>
          <w:szCs w:val="24"/>
        </w:rPr>
        <w:t>h đối nhân xử thế tiếp vật thì tất cả chúng sanh có được lợi ích. Hòa Thượng nhắc nhở mọi người: “</w:t>
      </w:r>
      <w:r>
        <w:rPr>
          <w:rFonts w:ascii="Times New Roman" w:eastAsia="Times New Roman" w:hAnsi="Times New Roman" w:cs="Times New Roman"/>
          <w:b/>
          <w:i/>
          <w:sz w:val="24"/>
          <w:szCs w:val="24"/>
        </w:rPr>
        <w:t>Cả đời tôi là một mảng tâm chân thành nhưng tôi không bị thiệt thòi</w:t>
      </w:r>
      <w:r>
        <w:rPr>
          <w:rFonts w:ascii="Times New Roman" w:eastAsia="Times New Roman" w:hAnsi="Times New Roman" w:cs="Times New Roman"/>
          <w:sz w:val="24"/>
          <w:szCs w:val="24"/>
        </w:rPr>
        <w:t>”. Chúng ta dùng tâm hư ngụy thì chúng ta sẽ tổn người, hại mình. Tổ Sư Đại Đức đã dùng tâm</w:t>
      </w:r>
      <w:r>
        <w:rPr>
          <w:rFonts w:ascii="Times New Roman" w:eastAsia="Times New Roman" w:hAnsi="Times New Roman" w:cs="Times New Roman"/>
          <w:sz w:val="24"/>
          <w:szCs w:val="24"/>
        </w:rPr>
        <w:t xml:space="preserve"> chân thành trong khởi tâm động niệm, đối nhân xử thế tiếp vật, niệm Phật cầu sanh Cực Lạc.</w:t>
      </w:r>
    </w:p>
    <w:p w14:paraId="00000017" w14:textId="77777777" w:rsidR="0078499C" w:rsidRDefault="0003645A" w:rsidP="00CC7AA8">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8" w14:textId="77777777" w:rsidR="0078499C" w:rsidRDefault="0003645A" w:rsidP="00CC7AA8">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12F851C6" w14:textId="77777777" w:rsidR="00CC7AA8" w:rsidRDefault="0003645A" w:rsidP="00CC7AA8">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C" w14:textId="17181C09" w:rsidR="0078499C" w:rsidRDefault="0078499C" w:rsidP="00CC7AA8">
      <w:pPr>
        <w:spacing w:line="360" w:lineRule="auto"/>
        <w:ind w:left="0" w:hanging="2"/>
        <w:jc w:val="both"/>
        <w:rPr>
          <w:rFonts w:ascii="Times New Roman" w:eastAsia="Times New Roman" w:hAnsi="Times New Roman" w:cs="Times New Roman"/>
          <w:sz w:val="24"/>
          <w:szCs w:val="24"/>
        </w:rPr>
      </w:pPr>
      <w:bookmarkStart w:id="0" w:name="_heading=h.qyrydtpkn9o" w:colFirst="0" w:colLast="0"/>
      <w:bookmarkEnd w:id="0"/>
    </w:p>
    <w:sectPr w:rsidR="0078499C" w:rsidSect="0003645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DAE2" w14:textId="77777777" w:rsidR="00175505" w:rsidRDefault="00175505" w:rsidP="00175505">
      <w:pPr>
        <w:spacing w:after="0" w:line="240" w:lineRule="auto"/>
        <w:ind w:left="0" w:hanging="2"/>
      </w:pPr>
      <w:r>
        <w:separator/>
      </w:r>
    </w:p>
  </w:endnote>
  <w:endnote w:type="continuationSeparator" w:id="0">
    <w:p w14:paraId="3457C4C1" w14:textId="77777777" w:rsidR="00175505" w:rsidRDefault="00175505" w:rsidP="001755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3AC0" w14:textId="77777777" w:rsidR="00175505" w:rsidRDefault="0017550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9F58" w14:textId="465727D2" w:rsidR="00175505" w:rsidRPr="00175505" w:rsidRDefault="00175505" w:rsidP="0017550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F6E3" w14:textId="144B7F7B" w:rsidR="00175505" w:rsidRPr="00175505" w:rsidRDefault="00175505" w:rsidP="0017550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6DA3" w14:textId="77777777" w:rsidR="00175505" w:rsidRDefault="00175505" w:rsidP="00175505">
      <w:pPr>
        <w:spacing w:after="0" w:line="240" w:lineRule="auto"/>
        <w:ind w:left="0" w:hanging="2"/>
      </w:pPr>
      <w:r>
        <w:separator/>
      </w:r>
    </w:p>
  </w:footnote>
  <w:footnote w:type="continuationSeparator" w:id="0">
    <w:p w14:paraId="31284893" w14:textId="77777777" w:rsidR="00175505" w:rsidRDefault="00175505" w:rsidP="0017550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650" w14:textId="77777777" w:rsidR="00175505" w:rsidRDefault="0017550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65D9" w14:textId="77777777" w:rsidR="00175505" w:rsidRDefault="0017550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99AB" w14:textId="77777777" w:rsidR="00175505" w:rsidRDefault="0017550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9C"/>
    <w:rsid w:val="0003645A"/>
    <w:rsid w:val="00175505"/>
    <w:rsid w:val="0078499C"/>
    <w:rsid w:val="00CC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6B1E3-F078-40C7-9ED6-DBA76ABA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5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05"/>
    <w:rPr>
      <w:position w:val="-1"/>
    </w:rPr>
  </w:style>
  <w:style w:type="paragraph" w:styleId="Footer">
    <w:name w:val="footer"/>
    <w:basedOn w:val="Normal"/>
    <w:link w:val="FooterChar"/>
    <w:uiPriority w:val="99"/>
    <w:unhideWhenUsed/>
    <w:rsid w:val="0017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0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WMqTmkcwgAW2H3/46sxTdCUc8Q==">AMUW2mVmRJ6sOZ8D20uzuHVtv9GGHGbBrHxZbxP86zJQ/UI6ei+Kk1ISHdDdTsVgjwAr+XyBe2zTCRzB3pvhtrzclBpEi2qJh1ORCTxhOgxTyJyj34ZJC4f76zsXDTY1kmPcU7KTW/Buy7niKbZiMD/nTaavz1yEw3zAdHpgyfCkpbAiGmrrhAQ=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2022-10-21T04:04:00Z</dcterms:created>
  <dcterms:modified xsi:type="dcterms:W3CDTF">2022-10-21T06:11:00Z</dcterms:modified>
</cp:coreProperties>
</file>